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BEA8" w14:textId="77777777" w:rsidR="00747F10" w:rsidRDefault="0000071B">
      <w:bookmarkStart w:id="0" w:name="_GoBack"/>
      <w:bookmarkEnd w:id="0"/>
      <w:r>
        <w:t xml:space="preserve"> </w:t>
      </w:r>
      <w:r w:rsidR="004D5928" w:rsidRPr="004D5928">
        <w:rPr>
          <w:noProof/>
        </w:rPr>
        <w:t xml:space="preserve"> </w:t>
      </w:r>
      <w:r w:rsidR="004D5928">
        <w:rPr>
          <w:noProof/>
        </w:rPr>
        <w:drawing>
          <wp:inline distT="0" distB="0" distL="0" distR="0" wp14:anchorId="3EEC75D0" wp14:editId="107077B8">
            <wp:extent cx="459105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91050" cy="3476625"/>
                    </a:xfrm>
                    <a:prstGeom prst="rect">
                      <a:avLst/>
                    </a:prstGeom>
                  </pic:spPr>
                </pic:pic>
              </a:graphicData>
            </a:graphic>
          </wp:inline>
        </w:drawing>
      </w:r>
    </w:p>
    <w:p w14:paraId="0F5013FE" w14:textId="77777777" w:rsidR="0000071B" w:rsidRDefault="0000071B">
      <w:pPr>
        <w:rPr>
          <w:rStyle w:val="knotstext"/>
          <w:rFonts w:ascii="Arial" w:hAnsi="Arial" w:cs="Arial"/>
          <w:color w:val="7B7B7B"/>
          <w:sz w:val="18"/>
          <w:szCs w:val="18"/>
          <w:lang w:val="en"/>
        </w:rPr>
      </w:pPr>
      <w:r>
        <w:rPr>
          <w:rStyle w:val="Strong"/>
          <w:rFonts w:ascii="Arial" w:hAnsi="Arial" w:cs="Arial"/>
          <w:color w:val="7B7B7B"/>
          <w:sz w:val="18"/>
          <w:szCs w:val="18"/>
          <w:lang w:val="en"/>
        </w:rPr>
        <w:t xml:space="preserve">Clove Hitch </w:t>
      </w:r>
      <w:r>
        <w:rPr>
          <w:rStyle w:val="knotstext"/>
          <w:rFonts w:ascii="Arial" w:hAnsi="Arial" w:cs="Arial"/>
          <w:color w:val="7B7B7B"/>
          <w:sz w:val="18"/>
          <w:szCs w:val="18"/>
          <w:lang w:val="en"/>
        </w:rPr>
        <w:t>A simple all-purpose hitch. Easy to tie and untie. A useful and easy to tie knot, the Clove Hitch is a good binding knot. However, as a hitch it should be used with caution because it can slip or come undone if the object it is tied to rotates or if constant pressure is not maintained on the line.</w:t>
      </w:r>
    </w:p>
    <w:p w14:paraId="0E1BAC67" w14:textId="77777777" w:rsidR="0000071B" w:rsidRDefault="0000071B">
      <w:r>
        <w:rPr>
          <w:noProof/>
        </w:rPr>
        <w:drawing>
          <wp:inline distT="0" distB="0" distL="0" distR="0" wp14:anchorId="45AD8870" wp14:editId="2D580C2D">
            <wp:extent cx="4516792" cy="3533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6792" cy="3533775"/>
                    </a:xfrm>
                    <a:prstGeom prst="rect">
                      <a:avLst/>
                    </a:prstGeom>
                  </pic:spPr>
                </pic:pic>
              </a:graphicData>
            </a:graphic>
          </wp:inline>
        </w:drawing>
      </w:r>
    </w:p>
    <w:p w14:paraId="56B19693" w14:textId="77777777" w:rsidR="0000071B" w:rsidRDefault="004D5928">
      <w:r>
        <w:rPr>
          <w:noProof/>
        </w:rPr>
        <w:lastRenderedPageBreak/>
        <w:drawing>
          <wp:inline distT="0" distB="0" distL="0" distR="0" wp14:anchorId="25D7EBDF" wp14:editId="67809576">
            <wp:extent cx="2981325" cy="3508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81325" cy="3508707"/>
                    </a:xfrm>
                    <a:prstGeom prst="rect">
                      <a:avLst/>
                    </a:prstGeom>
                  </pic:spPr>
                </pic:pic>
              </a:graphicData>
            </a:graphic>
          </wp:inline>
        </w:drawing>
      </w:r>
      <w:r w:rsidR="0000071B">
        <w:rPr>
          <w:noProof/>
        </w:rPr>
        <w:drawing>
          <wp:inline distT="0" distB="0" distL="0" distR="0" wp14:anchorId="4AF2CCB3" wp14:editId="5FA3BA07">
            <wp:extent cx="5638800"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800" cy="3219450"/>
                    </a:xfrm>
                    <a:prstGeom prst="rect">
                      <a:avLst/>
                    </a:prstGeom>
                  </pic:spPr>
                </pic:pic>
              </a:graphicData>
            </a:graphic>
          </wp:inline>
        </w:drawing>
      </w:r>
    </w:p>
    <w:p w14:paraId="75EA7737" w14:textId="77777777" w:rsidR="0000071B" w:rsidRDefault="0000071B" w:rsidP="00DF49D9">
      <w:r>
        <w:rPr>
          <w:noProof/>
        </w:rPr>
        <w:lastRenderedPageBreak/>
        <w:drawing>
          <wp:inline distT="0" distB="0" distL="0" distR="0" wp14:anchorId="272497EE" wp14:editId="41E542D4">
            <wp:extent cx="5514975" cy="4708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14975" cy="4708865"/>
                    </a:xfrm>
                    <a:prstGeom prst="rect">
                      <a:avLst/>
                    </a:prstGeom>
                  </pic:spPr>
                </pic:pic>
              </a:graphicData>
            </a:graphic>
          </wp:inline>
        </w:drawing>
      </w:r>
    </w:p>
    <w:sectPr w:rsidR="000007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6526C" w14:textId="77777777" w:rsidR="00A02756" w:rsidRDefault="00A02756" w:rsidP="00B77E1B">
      <w:pPr>
        <w:spacing w:after="0" w:line="240" w:lineRule="auto"/>
      </w:pPr>
      <w:r>
        <w:separator/>
      </w:r>
    </w:p>
  </w:endnote>
  <w:endnote w:type="continuationSeparator" w:id="0">
    <w:p w14:paraId="6AA305C3" w14:textId="77777777" w:rsidR="00A02756" w:rsidRDefault="00A02756" w:rsidP="00B7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A313" w14:textId="77777777" w:rsidR="00B77E1B" w:rsidRDefault="00B77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361C" w14:textId="77777777" w:rsidR="00B77E1B" w:rsidRDefault="00B77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92E4" w14:textId="77777777" w:rsidR="00B77E1B" w:rsidRDefault="00B77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F3A83" w14:textId="77777777" w:rsidR="00A02756" w:rsidRDefault="00A02756" w:rsidP="00B77E1B">
      <w:pPr>
        <w:spacing w:after="0" w:line="240" w:lineRule="auto"/>
      </w:pPr>
      <w:r>
        <w:separator/>
      </w:r>
    </w:p>
  </w:footnote>
  <w:footnote w:type="continuationSeparator" w:id="0">
    <w:p w14:paraId="5F795A16" w14:textId="77777777" w:rsidR="00A02756" w:rsidRDefault="00A02756" w:rsidP="00B77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109F" w14:textId="77777777" w:rsidR="00B77E1B" w:rsidRDefault="00B77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CBEB" w14:textId="77777777" w:rsidR="00B77E1B" w:rsidRDefault="00B77E1B" w:rsidP="00B77E1B">
    <w:pPr>
      <w:pStyle w:val="Header"/>
    </w:pPr>
    <w:r>
      <w:rPr>
        <w:noProof/>
      </w:rPr>
      <w:drawing>
        <wp:anchor distT="0" distB="0" distL="114300" distR="114300" simplePos="0" relativeHeight="251659264" behindDoc="1" locked="0" layoutInCell="1" allowOverlap="1" wp14:anchorId="67793B1D" wp14:editId="30DDBA2D">
          <wp:simplePos x="0" y="0"/>
          <wp:positionH relativeFrom="column">
            <wp:posOffset>67945</wp:posOffset>
          </wp:positionH>
          <wp:positionV relativeFrom="paragraph">
            <wp:posOffset>38100</wp:posOffset>
          </wp:positionV>
          <wp:extent cx="682733" cy="819150"/>
          <wp:effectExtent l="0" t="0" r="3175" b="0"/>
          <wp:wrapNone/>
          <wp:docPr id="3" name="Picture 3" descr="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2"/>
                  <pic:cNvPicPr>
                    <a:picLocks noChangeAspect="1" noChangeArrowheads="1"/>
                  </pic:cNvPicPr>
                </pic:nvPicPr>
                <pic:blipFill>
                  <a:blip r:embed="rId1">
                    <a:extLst>
                      <a:ext uri="{28A0092B-C50C-407E-A947-70E740481C1C}">
                        <a14:useLocalDpi xmlns:a14="http://schemas.microsoft.com/office/drawing/2010/main" val="0"/>
                      </a:ext>
                    </a:extLst>
                  </a:blip>
                  <a:srcRect l="18646" r="18854"/>
                  <a:stretch>
                    <a:fillRect/>
                  </a:stretch>
                </pic:blipFill>
                <pic:spPr bwMode="auto">
                  <a:xfrm>
                    <a:off x="0" y="0"/>
                    <a:ext cx="682733" cy="819150"/>
                  </a:xfrm>
                  <a:prstGeom prst="rect">
                    <a:avLst/>
                  </a:prstGeom>
                  <a:noFill/>
                </pic:spPr>
              </pic:pic>
            </a:graphicData>
          </a:graphic>
          <wp14:sizeRelH relativeFrom="page">
            <wp14:pctWidth>0</wp14:pctWidth>
          </wp14:sizeRelH>
          <wp14:sizeRelV relativeFrom="page">
            <wp14:pctHeight>0</wp14:pctHeight>
          </wp14:sizeRelV>
        </wp:anchor>
      </w:drawing>
    </w:r>
  </w:p>
  <w:p w14:paraId="324CCC9D" w14:textId="77777777" w:rsidR="00B77E1B" w:rsidRDefault="00B77E1B" w:rsidP="00B77E1B">
    <w:pPr>
      <w:pStyle w:val="Header"/>
      <w:jc w:val="center"/>
    </w:pPr>
    <w:r>
      <w:rPr>
        <w:b/>
        <w:sz w:val="48"/>
        <w:szCs w:val="48"/>
      </w:rPr>
      <w:t xml:space="preserve">    2016 Eastern LTC Camp – New England</w:t>
    </w:r>
  </w:p>
  <w:p w14:paraId="47527F7F" w14:textId="77777777" w:rsidR="00B77E1B" w:rsidRDefault="00B77E1B" w:rsidP="00B77E1B">
    <w:pPr>
      <w:pStyle w:val="Header"/>
    </w:pPr>
  </w:p>
  <w:p w14:paraId="42F20A85" w14:textId="77777777" w:rsidR="00B77E1B" w:rsidRDefault="00B77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0FF6" w14:textId="77777777" w:rsidR="00B77E1B" w:rsidRDefault="00B77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1B"/>
    <w:rsid w:val="0000071B"/>
    <w:rsid w:val="00262754"/>
    <w:rsid w:val="00301F79"/>
    <w:rsid w:val="004A10D0"/>
    <w:rsid w:val="004D5928"/>
    <w:rsid w:val="00716976"/>
    <w:rsid w:val="00747F10"/>
    <w:rsid w:val="00A02756"/>
    <w:rsid w:val="00B66DC9"/>
    <w:rsid w:val="00B77E1B"/>
    <w:rsid w:val="00B82CB8"/>
    <w:rsid w:val="00DD0C1B"/>
    <w:rsid w:val="00D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7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71B"/>
    <w:rPr>
      <w:b/>
      <w:bCs/>
    </w:rPr>
  </w:style>
  <w:style w:type="character" w:customStyle="1" w:styleId="knotstext">
    <w:name w:val="knots_text"/>
    <w:basedOn w:val="DefaultParagraphFont"/>
    <w:rsid w:val="0000071B"/>
  </w:style>
  <w:style w:type="paragraph" w:styleId="Header">
    <w:name w:val="header"/>
    <w:basedOn w:val="Normal"/>
    <w:link w:val="HeaderChar"/>
    <w:uiPriority w:val="99"/>
    <w:unhideWhenUsed/>
    <w:rsid w:val="00B7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1B"/>
  </w:style>
  <w:style w:type="paragraph" w:styleId="Footer">
    <w:name w:val="footer"/>
    <w:basedOn w:val="Normal"/>
    <w:link w:val="FooterChar"/>
    <w:uiPriority w:val="99"/>
    <w:unhideWhenUsed/>
    <w:rsid w:val="00B7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1B"/>
  </w:style>
  <w:style w:type="paragraph" w:styleId="BalloonText">
    <w:name w:val="Balloon Text"/>
    <w:basedOn w:val="Normal"/>
    <w:link w:val="BalloonTextChar"/>
    <w:uiPriority w:val="99"/>
    <w:semiHidden/>
    <w:unhideWhenUsed/>
    <w:rsid w:val="004A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71B"/>
    <w:rPr>
      <w:b/>
      <w:bCs/>
    </w:rPr>
  </w:style>
  <w:style w:type="character" w:customStyle="1" w:styleId="knotstext">
    <w:name w:val="knots_text"/>
    <w:basedOn w:val="DefaultParagraphFont"/>
    <w:rsid w:val="0000071B"/>
  </w:style>
  <w:style w:type="paragraph" w:styleId="Header">
    <w:name w:val="header"/>
    <w:basedOn w:val="Normal"/>
    <w:link w:val="HeaderChar"/>
    <w:uiPriority w:val="99"/>
    <w:unhideWhenUsed/>
    <w:rsid w:val="00B7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1B"/>
  </w:style>
  <w:style w:type="paragraph" w:styleId="Footer">
    <w:name w:val="footer"/>
    <w:basedOn w:val="Normal"/>
    <w:link w:val="FooterChar"/>
    <w:uiPriority w:val="99"/>
    <w:unhideWhenUsed/>
    <w:rsid w:val="00B7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1B"/>
  </w:style>
  <w:style w:type="paragraph" w:styleId="BalloonText">
    <w:name w:val="Balloon Text"/>
    <w:basedOn w:val="Normal"/>
    <w:link w:val="BalloonTextChar"/>
    <w:uiPriority w:val="99"/>
    <w:semiHidden/>
    <w:unhideWhenUsed/>
    <w:rsid w:val="004A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DUSA Pharmaceuticals, Inc.</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T. Lowman</dc:creator>
  <cp:lastModifiedBy>Warner, Donna</cp:lastModifiedBy>
  <cp:revision>2</cp:revision>
  <dcterms:created xsi:type="dcterms:W3CDTF">2023-01-27T16:48:00Z</dcterms:created>
  <dcterms:modified xsi:type="dcterms:W3CDTF">2023-01-27T16:48:00Z</dcterms:modified>
</cp:coreProperties>
</file>